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eneva" w:cs="Geneva" w:hAnsi="Geneva" w:eastAsia="Geneva"/>
          <w:sz w:val="28"/>
          <w:szCs w:val="28"/>
          <w:u w:val="single"/>
        </w:rPr>
      </w:pPr>
      <w:r>
        <w:rPr>
          <w:rFonts w:ascii="Geneva" w:hAnsi="Geneva"/>
          <w:sz w:val="28"/>
          <w:szCs w:val="28"/>
          <w:u w:val="single"/>
          <w:rtl w:val="0"/>
          <w:lang w:val="en-US"/>
        </w:rPr>
        <w:t>ESVMG Meeting Schedule for 2022</w:t>
      </w:r>
    </w:p>
    <w:p>
      <w:pPr>
        <w:pStyle w:val="Body"/>
        <w:rPr>
          <w:rFonts w:ascii="Geneva" w:cs="Geneva" w:hAnsi="Geneva" w:eastAsia="Geneva"/>
          <w:sz w:val="28"/>
          <w:szCs w:val="28"/>
          <w:u w:val="single"/>
        </w:rPr>
      </w:pPr>
    </w:p>
    <w:p>
      <w:pPr>
        <w:pStyle w:val="Body"/>
        <w:rPr>
          <w:rFonts w:ascii="Geneva" w:cs="Geneva" w:hAnsi="Geneva" w:eastAsia="Geneva"/>
          <w:sz w:val="28"/>
          <w:szCs w:val="28"/>
          <w:u w:val="single"/>
        </w:rPr>
      </w:pPr>
      <w:r>
        <w:rPr>
          <w:rFonts w:ascii="Geneva" w:hAnsi="Geneva"/>
          <w:sz w:val="28"/>
          <w:szCs w:val="28"/>
          <w:u w:val="single"/>
          <w:rtl w:val="0"/>
          <w:lang w:val="en-US"/>
        </w:rPr>
        <w:t>Executive Board Meetings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AREC classroom, 9:30 AM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January 4th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March 1st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May 3rd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July 5th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September 6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November 1st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  <w:u w:val="single"/>
        </w:rPr>
      </w:pPr>
      <w:r>
        <w:rPr>
          <w:rFonts w:ascii="Geneva" w:hAnsi="Geneva"/>
          <w:sz w:val="28"/>
          <w:szCs w:val="28"/>
          <w:u w:val="single"/>
          <w:rtl w:val="0"/>
          <w:lang w:val="en-US"/>
        </w:rPr>
        <w:t>General Membership Meetings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AREC classroom; 9:30 AM unless otherwise noted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February 1st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April 5th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June 7th: Annual Picnic @ Julie Cardinale</w:t>
      </w:r>
      <w:r>
        <w:rPr>
          <w:rFonts w:ascii="Geneva" w:hAnsi="Geneva" w:hint="default"/>
          <w:sz w:val="28"/>
          <w:szCs w:val="28"/>
          <w:rtl w:val="0"/>
          <w:lang w:val="en-US"/>
        </w:rPr>
        <w:t>’</w:t>
      </w:r>
      <w:r>
        <w:rPr>
          <w:rFonts w:ascii="Geneva" w:hAnsi="Geneva"/>
          <w:sz w:val="28"/>
          <w:szCs w:val="28"/>
          <w:rtl w:val="0"/>
          <w:lang w:val="en-US"/>
        </w:rPr>
        <w:t>s house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August 2nd</w:t>
      </w:r>
    </w:p>
    <w:p>
      <w:pPr>
        <w:pStyle w:val="Body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October 4th</w:t>
      </w:r>
    </w:p>
    <w:p>
      <w:pPr>
        <w:pStyle w:val="Body"/>
      </w:pPr>
      <w:r>
        <w:rPr>
          <w:rFonts w:ascii="Geneva" w:hAnsi="Geneva"/>
          <w:sz w:val="28"/>
          <w:szCs w:val="28"/>
          <w:rtl w:val="0"/>
          <w:lang w:val="en-US"/>
        </w:rPr>
        <w:t>December 6th: Holiday Party - 11:30AM, location TBD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